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ook w:val="04A0"/>
      </w:tblPr>
      <w:tblGrid>
        <w:gridCol w:w="7763"/>
        <w:gridCol w:w="7371"/>
      </w:tblGrid>
      <w:tr w:rsidR="00907BD9" w:rsidTr="00907BD9">
        <w:tc>
          <w:tcPr>
            <w:tcW w:w="7763" w:type="dxa"/>
          </w:tcPr>
          <w:p w:rsidR="00907BD9" w:rsidRPr="006E0681" w:rsidRDefault="00907BD9" w:rsidP="006E06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6E068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подлежащее</w:t>
            </w:r>
          </w:p>
        </w:tc>
        <w:tc>
          <w:tcPr>
            <w:tcW w:w="7371" w:type="dxa"/>
          </w:tcPr>
          <w:p w:rsidR="00907BD9" w:rsidRPr="006E0681" w:rsidRDefault="00907BD9" w:rsidP="006E0681">
            <w:pPr>
              <w:jc w:val="center"/>
              <w:rPr>
                <w:rFonts w:ascii="Times New Roman" w:hAnsi="Times New Roman" w:cs="Times New Roman"/>
                <w:b/>
                <w:color w:val="00B0F0"/>
                <w:sz w:val="40"/>
                <w:szCs w:val="40"/>
              </w:rPr>
            </w:pPr>
            <w:r w:rsidRPr="006E0681">
              <w:rPr>
                <w:rFonts w:ascii="Times New Roman" w:hAnsi="Times New Roman" w:cs="Times New Roman"/>
                <w:b/>
                <w:color w:val="00B0F0"/>
                <w:sz w:val="40"/>
                <w:szCs w:val="40"/>
              </w:rPr>
              <w:t>сказуемое</w:t>
            </w:r>
          </w:p>
        </w:tc>
      </w:tr>
      <w:tr w:rsidR="00907BD9" w:rsidTr="00907BD9">
        <w:tc>
          <w:tcPr>
            <w:tcW w:w="7763" w:type="dxa"/>
          </w:tcPr>
          <w:p w:rsidR="00907BD9" w:rsidRDefault="00907BD9" w:rsidP="00907BD9">
            <w:pPr>
              <w:pStyle w:val="a4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(</w:t>
            </w:r>
            <w:proofErr w:type="spellStart"/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кто</w:t>
            </w:r>
            <w:proofErr w:type="gramStart"/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?ч</w:t>
            </w:r>
            <w:proofErr w:type="gramEnd"/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то</w:t>
            </w:r>
            <w:proofErr w:type="spellEnd"/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?</w:t>
            </w:r>
            <w:r w:rsidRPr="00907B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proofErr w:type="gramStart"/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Им.п</w:t>
            </w:r>
            <w:r w:rsidRPr="00907BD9">
              <w:rPr>
                <w:rFonts w:ascii="Times New Roman" w:hAnsi="Times New Roman" w:cs="Times New Roman"/>
                <w:sz w:val="40"/>
                <w:szCs w:val="40"/>
              </w:rPr>
              <w:t>.)</w:t>
            </w:r>
            <w:proofErr w:type="gramEnd"/>
          </w:p>
          <w:p w:rsidR="00907BD9" w:rsidRPr="00907BD9" w:rsidRDefault="00907BD9" w:rsidP="00907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Существительное</w:t>
            </w:r>
            <w:r w:rsidRPr="00907BD9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</w:p>
          <w:p w:rsidR="00907BD9" w:rsidRDefault="00907BD9" w:rsidP="00907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Местоимение (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>она, кто-то, каждый</w:t>
            </w:r>
            <w:r w:rsidR="003A7AC8">
              <w:rPr>
                <w:rFonts w:ascii="Times New Roman" w:hAnsi="Times New Roman" w:cs="Times New Roman"/>
                <w:i/>
                <w:sz w:val="40"/>
                <w:szCs w:val="40"/>
              </w:rPr>
              <w:t>, которая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и.т.д.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  <w:p w:rsidR="00907BD9" w:rsidRPr="0094214A" w:rsidRDefault="00907BD9" w:rsidP="00907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Прилагательные и причастия (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>учёный, слепой, учащиеся)</w:t>
            </w:r>
          </w:p>
          <w:p w:rsidR="00907BD9" w:rsidRPr="00907BD9" w:rsidRDefault="00907BD9" w:rsidP="00907BD9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907BD9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(что делать? что сделать?)</w:t>
            </w:r>
          </w:p>
          <w:p w:rsidR="00907BD9" w:rsidRDefault="00907BD9" w:rsidP="00907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Глагол в форме инфинитива</w:t>
            </w:r>
          </w:p>
          <w:p w:rsidR="00907BD9" w:rsidRDefault="00907BD9" w:rsidP="00907BD9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( </w:t>
            </w:r>
            <w:r w:rsidRPr="003A7AC8">
              <w:rPr>
                <w:rFonts w:ascii="Times New Roman" w:hAnsi="Times New Roman" w:cs="Times New Roman"/>
                <w:i/>
                <w:sz w:val="40"/>
                <w:szCs w:val="40"/>
                <w:u w:val="single"/>
              </w:rPr>
              <w:t>Любить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– это труд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.)</w:t>
            </w:r>
          </w:p>
          <w:p w:rsidR="00907BD9" w:rsidRPr="00907BD9" w:rsidRDefault="00907BD9" w:rsidP="00907BD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Неделимые словосочетани</w:t>
            </w: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>несколько человек, трое мальчиков, половина неба, большинство юношей, множество птиц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7371" w:type="dxa"/>
          </w:tcPr>
          <w:p w:rsidR="00760564" w:rsidRPr="00760564" w:rsidRDefault="00760564" w:rsidP="00760564">
            <w:pPr>
              <w:pStyle w:val="a4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proofErr w:type="gramStart"/>
            <w:r w:rsidRPr="00760564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(что делаю? что делаешь? что делает? что делал? что делали?</w:t>
            </w:r>
            <w:proofErr w:type="gramEnd"/>
          </w:p>
          <w:p w:rsidR="00907BD9" w:rsidRPr="0094214A" w:rsidRDefault="00760564" w:rsidP="007605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40"/>
                <w:szCs w:val="40"/>
              </w:rPr>
            </w:pPr>
            <w:r w:rsidRPr="00760564">
              <w:rPr>
                <w:rFonts w:ascii="Times New Roman" w:hAnsi="Times New Roman" w:cs="Times New Roman"/>
                <w:sz w:val="40"/>
                <w:szCs w:val="40"/>
              </w:rPr>
              <w:t>Простое глагольное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сказуемое</w:t>
            </w:r>
            <w:r w:rsidR="0094214A">
              <w:rPr>
                <w:rFonts w:ascii="Times New Roman" w:hAnsi="Times New Roman" w:cs="Times New Roman"/>
                <w:sz w:val="40"/>
                <w:szCs w:val="40"/>
              </w:rPr>
              <w:t xml:space="preserve"> (</w:t>
            </w:r>
            <w:r w:rsidR="0094214A"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иду, шёл, мечтаю 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>и т.д.)</w:t>
            </w:r>
          </w:p>
          <w:p w:rsidR="00760564" w:rsidRDefault="00760564" w:rsidP="007605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Составное глагольное сказуемое</w:t>
            </w:r>
          </w:p>
          <w:p w:rsidR="00760564" w:rsidRPr="00760564" w:rsidRDefault="00760564" w:rsidP="00760564">
            <w:pPr>
              <w:pStyle w:val="a4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г</w:t>
            </w:r>
            <w:r w:rsidRPr="00760564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лагол + инфинитив глагола</w:t>
            </w:r>
          </w:p>
          <w:p w:rsidR="00760564" w:rsidRPr="00760564" w:rsidRDefault="00760564" w:rsidP="00760564">
            <w:pPr>
              <w:pStyle w:val="a4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  <w:szCs w:val="40"/>
              </w:rPr>
              <w:t>(</w:t>
            </w:r>
            <w:r w:rsidRPr="0094214A">
              <w:rPr>
                <w:rFonts w:ascii="Times New Roman" w:hAnsi="Times New Roman" w:cs="Times New Roman"/>
                <w:i/>
                <w:color w:val="00B0F0"/>
                <w:sz w:val="40"/>
                <w:szCs w:val="40"/>
              </w:rPr>
              <w:t>начал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лить, </w:t>
            </w:r>
            <w:r w:rsidRPr="0094214A">
              <w:rPr>
                <w:rFonts w:ascii="Times New Roman" w:hAnsi="Times New Roman" w:cs="Times New Roman"/>
                <w:i/>
                <w:color w:val="00B0F0"/>
                <w:sz w:val="40"/>
                <w:szCs w:val="40"/>
              </w:rPr>
              <w:t>продолжал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решать, </w:t>
            </w:r>
            <w:r w:rsidRPr="0094214A">
              <w:rPr>
                <w:rFonts w:ascii="Times New Roman" w:hAnsi="Times New Roman" w:cs="Times New Roman"/>
                <w:i/>
                <w:color w:val="00B0F0"/>
                <w:sz w:val="40"/>
                <w:szCs w:val="40"/>
              </w:rPr>
              <w:t>закончил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 мыть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, </w:t>
            </w:r>
            <w:proofErr w:type="gramEnd"/>
          </w:p>
          <w:p w:rsidR="00760564" w:rsidRDefault="00760564" w:rsidP="00760564">
            <w:pPr>
              <w:rPr>
                <w:rFonts w:ascii="Times New Roman" w:hAnsi="Times New Roman" w:cs="Times New Roman"/>
                <w:color w:val="00B0F0"/>
                <w:sz w:val="40"/>
                <w:szCs w:val="40"/>
              </w:rPr>
            </w:pPr>
            <w:proofErr w:type="gramStart"/>
            <w:r w:rsidRPr="00760564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хотеть, желать, стремиться, стараться, решить, мечтать, любить, браться, пытаться, пробовать, согласиться, намереваться</w:t>
            </w:r>
            <w:r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 xml:space="preserve">, </w:t>
            </w:r>
            <w:r w:rsidRPr="00760564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мочь, суметь, научиться, разучиться, устать, успеть</w:t>
            </w:r>
            <w:r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 xml:space="preserve">, </w:t>
            </w:r>
            <w:r w:rsidRPr="00760564">
              <w:rPr>
                <w:rFonts w:ascii="Times New Roman" w:hAnsi="Times New Roman" w:cs="Times New Roman"/>
                <w:color w:val="00B0F0"/>
                <w:sz w:val="40"/>
                <w:szCs w:val="40"/>
              </w:rPr>
              <w:t>стоит, стоило, приходится, следует, удается.</w:t>
            </w:r>
            <w:proofErr w:type="gramEnd"/>
          </w:p>
          <w:p w:rsidR="00760564" w:rsidRDefault="00760564" w:rsidP="0076056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40"/>
                <w:szCs w:val="40"/>
              </w:rPr>
            </w:pPr>
            <w:r w:rsidRPr="00760564">
              <w:rPr>
                <w:rFonts w:ascii="Times New Roman" w:hAnsi="Times New Roman" w:cs="Times New Roman"/>
                <w:sz w:val="40"/>
                <w:szCs w:val="40"/>
              </w:rPr>
              <w:t>Составное именное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сказуемое</w:t>
            </w:r>
          </w:p>
          <w:p w:rsidR="00760564" w:rsidRDefault="00760564" w:rsidP="00760564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40"/>
                <w:szCs w:val="40"/>
              </w:rPr>
            </w:pPr>
            <w:r w:rsidRPr="00760564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глагол + сущ., прил., </w:t>
            </w:r>
            <w:proofErr w:type="spellStart"/>
            <w:r w:rsidRPr="00760564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прич</w:t>
            </w:r>
            <w:proofErr w:type="spellEnd"/>
            <w:r w:rsidRPr="00760564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., </w:t>
            </w:r>
            <w:r w:rsidR="003A7AC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краткое причастие, числит</w:t>
            </w:r>
            <w:proofErr w:type="gramStart"/>
            <w:r w:rsidR="003A7AC8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 xml:space="preserve">., </w:t>
            </w:r>
            <w:proofErr w:type="gramEnd"/>
            <w:r w:rsidRPr="00760564">
              <w:rPr>
                <w:rFonts w:ascii="Times New Roman" w:hAnsi="Times New Roman" w:cs="Times New Roman"/>
                <w:color w:val="FF0000"/>
                <w:sz w:val="40"/>
                <w:szCs w:val="40"/>
              </w:rPr>
              <w:t>словосочетание</w:t>
            </w:r>
          </w:p>
          <w:p w:rsidR="00760564" w:rsidRDefault="00760564" w:rsidP="0076056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760564">
              <w:rPr>
                <w:rFonts w:ascii="Times New Roman" w:hAnsi="Times New Roman" w:cs="Times New Roman"/>
                <w:sz w:val="40"/>
                <w:szCs w:val="40"/>
              </w:rPr>
              <w:t>(</w:t>
            </w:r>
            <w:r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>казался задумчивым, выглядел усталым, был добрым</w:t>
            </w:r>
            <w:r w:rsidR="0094214A" w:rsidRPr="0094214A">
              <w:rPr>
                <w:rFonts w:ascii="Times New Roman" w:hAnsi="Times New Roman" w:cs="Times New Roman"/>
                <w:i/>
                <w:sz w:val="40"/>
                <w:szCs w:val="40"/>
              </w:rPr>
              <w:t>, вернулись отдохнувшими</w:t>
            </w:r>
            <w:r w:rsidR="003A7AC8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, </w:t>
            </w:r>
            <w:r w:rsidR="003A7AC8">
              <w:rPr>
                <w:rFonts w:ascii="Times New Roman" w:hAnsi="Times New Roman" w:cs="Times New Roman"/>
                <w:i/>
                <w:sz w:val="40"/>
                <w:szCs w:val="40"/>
              </w:rPr>
              <w:lastRenderedPageBreak/>
              <w:t xml:space="preserve">прочитана, любить – это </w:t>
            </w:r>
            <w:r w:rsidR="003A7AC8" w:rsidRPr="003A7AC8">
              <w:rPr>
                <w:rFonts w:ascii="Times New Roman" w:hAnsi="Times New Roman" w:cs="Times New Roman"/>
                <w:i/>
                <w:sz w:val="40"/>
                <w:szCs w:val="40"/>
                <w:u w:val="double"/>
              </w:rPr>
              <w:t>труд</w:t>
            </w:r>
            <w:r w:rsidR="003A7AC8">
              <w:rPr>
                <w:rFonts w:ascii="Times New Roman" w:hAnsi="Times New Roman" w:cs="Times New Roman"/>
                <w:i/>
                <w:sz w:val="40"/>
                <w:szCs w:val="40"/>
              </w:rPr>
              <w:t xml:space="preserve">, дважды два - </w:t>
            </w:r>
            <w:r w:rsidR="003A7AC8" w:rsidRPr="003A7AC8">
              <w:rPr>
                <w:rFonts w:ascii="Times New Roman" w:hAnsi="Times New Roman" w:cs="Times New Roman"/>
                <w:i/>
                <w:sz w:val="40"/>
                <w:szCs w:val="40"/>
                <w:u w:val="double"/>
              </w:rPr>
              <w:t>четыре</w:t>
            </w:r>
            <w:r w:rsidRPr="00760564">
              <w:rPr>
                <w:rFonts w:ascii="Times New Roman" w:hAnsi="Times New Roman" w:cs="Times New Roman"/>
                <w:sz w:val="40"/>
                <w:szCs w:val="40"/>
              </w:rPr>
              <w:t>)</w:t>
            </w:r>
            <w:proofErr w:type="gramEnd"/>
          </w:p>
          <w:p w:rsidR="0094214A" w:rsidRPr="0094214A" w:rsidRDefault="0094214A" w:rsidP="0094214A">
            <w:pPr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есть; был, была, было, были;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</w:t>
            </w:r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буду, будешь, будет, будут, будете, будут</w:t>
            </w:r>
            <w:proofErr w:type="gramStart"/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.</w:t>
            </w:r>
            <w:proofErr w:type="gramEnd"/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 </w:t>
            </w:r>
            <w:proofErr w:type="gramStart"/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д</w:t>
            </w:r>
            <w:proofErr w:type="gramEnd"/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елаться, казаться, стать, становиться, являться, считаться, представляться, казаться, называться</w:t>
            </w:r>
            <w:r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 xml:space="preserve">, </w:t>
            </w:r>
            <w:r w:rsidRPr="0094214A">
              <w:rPr>
                <w:rFonts w:ascii="Times New Roman" w:hAnsi="Times New Roman" w:cs="Times New Roman"/>
                <w:color w:val="FF0000"/>
                <w:sz w:val="44"/>
                <w:szCs w:val="44"/>
              </w:rPr>
              <w:t>прийти, приехать, вернуться, сидеть, стоять</w:t>
            </w:r>
          </w:p>
          <w:p w:rsidR="00760564" w:rsidRDefault="00760564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AE2BE8" w:rsidRPr="00907BD9" w:rsidRDefault="00AE2BE8">
      <w:pPr>
        <w:rPr>
          <w:rFonts w:ascii="Times New Roman" w:hAnsi="Times New Roman" w:cs="Times New Roman"/>
          <w:sz w:val="40"/>
          <w:szCs w:val="40"/>
        </w:rPr>
      </w:pPr>
    </w:p>
    <w:sectPr w:rsidR="00AE2BE8" w:rsidRPr="00907BD9" w:rsidSect="00907B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CBB"/>
    <w:multiLevelType w:val="hybridMultilevel"/>
    <w:tmpl w:val="2408A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A7DD2"/>
    <w:multiLevelType w:val="hybridMultilevel"/>
    <w:tmpl w:val="98CA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07BD9"/>
    <w:rsid w:val="003A7AC8"/>
    <w:rsid w:val="006E0681"/>
    <w:rsid w:val="00760564"/>
    <w:rsid w:val="00907BD9"/>
    <w:rsid w:val="0094214A"/>
    <w:rsid w:val="00AE2BE8"/>
    <w:rsid w:val="00E05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7BD9"/>
    <w:pPr>
      <w:ind w:left="720"/>
      <w:contextualSpacing/>
    </w:pPr>
  </w:style>
  <w:style w:type="character" w:styleId="a5">
    <w:name w:val="Emphasis"/>
    <w:basedOn w:val="a0"/>
    <w:uiPriority w:val="20"/>
    <w:qFormat/>
    <w:rsid w:val="009421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2017-11-28T11:50:00Z</dcterms:created>
  <dcterms:modified xsi:type="dcterms:W3CDTF">2017-11-28T12:28:00Z</dcterms:modified>
</cp:coreProperties>
</file>